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C59" w:rsidRPr="00B1098E" w:rsidRDefault="003B45AA" w:rsidP="00D278EA">
      <w:pPr>
        <w:jc w:val="center"/>
        <w:rPr>
          <w:b/>
          <w:bCs/>
        </w:rPr>
      </w:pPr>
      <w:r>
        <w:rPr>
          <w:b/>
          <w:bCs/>
        </w:rPr>
        <w:t>GÜNDEM</w:t>
      </w:r>
    </w:p>
    <w:p w:rsidR="00D278EA" w:rsidRPr="00B1098E" w:rsidRDefault="003B45AA" w:rsidP="00521227">
      <w:pPr>
        <w:spacing w:before="240"/>
        <w:jc w:val="center"/>
        <w:rPr>
          <w:b/>
          <w:bCs/>
        </w:rPr>
      </w:pPr>
      <w:r>
        <w:rPr>
          <w:b/>
          <w:bCs/>
        </w:rPr>
        <w:t>Yeni SASO Yönetmeliklerinin ve Suudi Kalite İşaret</w:t>
      </w:r>
      <w:r w:rsidR="00DE4A9C">
        <w:rPr>
          <w:b/>
          <w:bCs/>
        </w:rPr>
        <w:t>i Belgelendirmesinin Tanıtımı</w:t>
      </w:r>
    </w:p>
    <w:p w:rsidR="003A3DB6" w:rsidRDefault="003B45AA" w:rsidP="00521227">
      <w:pPr>
        <w:spacing w:before="240"/>
        <w:jc w:val="center"/>
        <w:rPr>
          <w:b/>
          <w:bCs/>
        </w:rPr>
      </w:pPr>
      <w:r>
        <w:rPr>
          <w:b/>
          <w:bCs/>
        </w:rPr>
        <w:t>Toplantı Yeri</w:t>
      </w:r>
      <w:r w:rsidR="00D278EA" w:rsidRPr="00C50CF7">
        <w:rPr>
          <w:b/>
          <w:bCs/>
        </w:rPr>
        <w:t xml:space="preserve">: </w:t>
      </w:r>
      <w:r w:rsidR="003A3DB6" w:rsidRPr="003A3DB6">
        <w:rPr>
          <w:b/>
          <w:bCs/>
          <w:i/>
          <w:iCs/>
        </w:rPr>
        <w:t>TSE Gebze Kalite Kampüsü Konferans Salonu</w:t>
      </w:r>
      <w:r w:rsidR="003A3DB6">
        <w:rPr>
          <w:b/>
          <w:bCs/>
        </w:rPr>
        <w:t xml:space="preserve"> </w:t>
      </w:r>
    </w:p>
    <w:p w:rsidR="00D278EA" w:rsidRPr="00C50CF7" w:rsidRDefault="00D278EA" w:rsidP="003B45AA">
      <w:pPr>
        <w:jc w:val="center"/>
        <w:rPr>
          <w:b/>
          <w:bCs/>
          <w:i/>
          <w:iCs/>
        </w:rPr>
      </w:pPr>
      <w:r w:rsidRPr="00C50CF7">
        <w:rPr>
          <w:b/>
          <w:bCs/>
          <w:i/>
          <w:iCs/>
        </w:rPr>
        <w:t xml:space="preserve">İstanbul, </w:t>
      </w:r>
      <w:r w:rsidR="003B45AA">
        <w:rPr>
          <w:b/>
          <w:bCs/>
          <w:i/>
          <w:iCs/>
        </w:rPr>
        <w:t>Türkiye</w:t>
      </w:r>
    </w:p>
    <w:p w:rsidR="00B1098E" w:rsidRPr="00C50CF7" w:rsidRDefault="003B45AA" w:rsidP="003B45AA">
      <w:pPr>
        <w:jc w:val="center"/>
        <w:rPr>
          <w:b/>
          <w:bCs/>
        </w:rPr>
      </w:pPr>
      <w:r>
        <w:rPr>
          <w:b/>
          <w:bCs/>
        </w:rPr>
        <w:t>Tarih</w:t>
      </w:r>
      <w:r w:rsidR="00C50CF7">
        <w:rPr>
          <w:b/>
          <w:bCs/>
        </w:rPr>
        <w:t xml:space="preserve">: </w:t>
      </w:r>
      <w:r w:rsidR="00B1098E" w:rsidRPr="00C50CF7">
        <w:rPr>
          <w:b/>
          <w:bCs/>
          <w:i/>
          <w:iCs/>
        </w:rPr>
        <w:t>2</w:t>
      </w:r>
      <w:r w:rsidR="00C50CF7" w:rsidRPr="00C50CF7">
        <w:rPr>
          <w:b/>
          <w:bCs/>
          <w:i/>
          <w:iCs/>
        </w:rPr>
        <w:t>3</w:t>
      </w:r>
      <w:r>
        <w:rPr>
          <w:b/>
          <w:bCs/>
          <w:i/>
          <w:iCs/>
        </w:rPr>
        <w:t xml:space="preserve"> Ağustos</w:t>
      </w:r>
      <w:r w:rsidR="00C50CF7" w:rsidRPr="00C50CF7">
        <w:rPr>
          <w:b/>
          <w:bCs/>
          <w:i/>
          <w:iCs/>
        </w:rPr>
        <w:t>, 2017</w:t>
      </w:r>
    </w:p>
    <w:p w:rsidR="00C223FC" w:rsidRDefault="00C223FC" w:rsidP="00D278EA">
      <w:pPr>
        <w:jc w:val="center"/>
      </w:pPr>
    </w:p>
    <w:p w:rsidR="00C50CF7" w:rsidRDefault="003B45AA" w:rsidP="003B45AA">
      <w:pPr>
        <w:ind w:left="3540" w:hanging="3540"/>
        <w:rPr>
          <w:b/>
          <w:bCs/>
        </w:rPr>
      </w:pPr>
      <w:r>
        <w:rPr>
          <w:b/>
          <w:bCs/>
        </w:rPr>
        <w:t>23 Ağustos</w:t>
      </w:r>
      <w:r w:rsidR="00C223FC" w:rsidRPr="00C223FC">
        <w:rPr>
          <w:b/>
          <w:bCs/>
        </w:rPr>
        <w:t xml:space="preserve">, 2017 </w:t>
      </w:r>
      <w:r>
        <w:rPr>
          <w:b/>
          <w:bCs/>
        </w:rPr>
        <w:t>Çarşamba</w:t>
      </w:r>
      <w:r w:rsidR="00C50CF7">
        <w:rPr>
          <w:b/>
          <w:bCs/>
        </w:rPr>
        <w:t>:</w:t>
      </w:r>
      <w:r w:rsidR="00C50CF7">
        <w:rPr>
          <w:b/>
          <w:bCs/>
        </w:rPr>
        <w:tab/>
      </w:r>
    </w:p>
    <w:p w:rsidR="00C223FC" w:rsidRDefault="00D10AA1" w:rsidP="00D10AA1">
      <w:pPr>
        <w:ind w:left="3540" w:hanging="3540"/>
        <w:rPr>
          <w:b/>
          <w:bCs/>
          <w:i/>
          <w:iCs/>
        </w:rPr>
      </w:pPr>
      <w:r>
        <w:rPr>
          <w:b/>
          <w:bCs/>
          <w:i/>
          <w:iCs/>
        </w:rPr>
        <w:t xml:space="preserve">SASO&amp;TSE Yetkilileri </w:t>
      </w:r>
      <w:r w:rsidR="003A3DB6">
        <w:rPr>
          <w:b/>
          <w:bCs/>
          <w:i/>
          <w:iCs/>
        </w:rPr>
        <w:t>ile</w:t>
      </w:r>
      <w:r>
        <w:rPr>
          <w:b/>
          <w:bCs/>
          <w:i/>
          <w:iCs/>
        </w:rPr>
        <w:t xml:space="preserve"> </w:t>
      </w:r>
      <w:r w:rsidR="00DE4A9C">
        <w:rPr>
          <w:b/>
          <w:bCs/>
          <w:i/>
          <w:iCs/>
        </w:rPr>
        <w:t xml:space="preserve">Ülkemiz </w:t>
      </w:r>
      <w:r w:rsidR="003B45AA">
        <w:rPr>
          <w:b/>
          <w:bCs/>
          <w:i/>
          <w:iCs/>
        </w:rPr>
        <w:t>Üretici</w:t>
      </w:r>
      <w:r w:rsidR="00A702FB">
        <w:rPr>
          <w:b/>
          <w:bCs/>
          <w:i/>
          <w:iCs/>
        </w:rPr>
        <w:t xml:space="preserve"> – </w:t>
      </w:r>
      <w:r>
        <w:rPr>
          <w:b/>
          <w:bCs/>
          <w:i/>
          <w:iCs/>
        </w:rPr>
        <w:t>İhracatçı Temsilcileri Toplantısı</w:t>
      </w:r>
    </w:p>
    <w:p w:rsidR="00B1098E" w:rsidRDefault="00DF6C1E" w:rsidP="003B45AA">
      <w:r w:rsidRPr="00C223FC">
        <w:rPr>
          <w:b/>
          <w:bCs/>
        </w:rPr>
        <w:t>10.00 – 10.30</w:t>
      </w:r>
      <w:r>
        <w:t xml:space="preserve"> : </w:t>
      </w:r>
      <w:r w:rsidR="00C50CF7">
        <w:tab/>
      </w:r>
      <w:r w:rsidR="003B45AA">
        <w:t>Açılış konuş</w:t>
      </w:r>
      <w:r w:rsidR="00DC6B30">
        <w:t>maları</w:t>
      </w:r>
    </w:p>
    <w:p w:rsidR="00DF6C1E" w:rsidRDefault="00DF6C1E" w:rsidP="00A702FB">
      <w:pPr>
        <w:ind w:left="2124" w:hanging="2124"/>
        <w:jc w:val="both"/>
      </w:pPr>
      <w:r w:rsidRPr="00C223FC">
        <w:rPr>
          <w:b/>
          <w:bCs/>
        </w:rPr>
        <w:t>10.30 – 12.00</w:t>
      </w:r>
      <w:r>
        <w:t xml:space="preserve"> : </w:t>
      </w:r>
      <w:r w:rsidR="00C50CF7">
        <w:tab/>
      </w:r>
      <w:r w:rsidR="003B45AA">
        <w:t>Yeni SASO Yönetmelikleri</w:t>
      </w:r>
      <w:r w:rsidRPr="00DF6C1E">
        <w:t xml:space="preserve"> </w:t>
      </w:r>
      <w:r w:rsidR="003B45AA">
        <w:t>ve</w:t>
      </w:r>
      <w:r w:rsidRPr="00DF6C1E">
        <w:t xml:space="preserve"> </w:t>
      </w:r>
      <w:r w:rsidR="003B45AA">
        <w:t>yakın</w:t>
      </w:r>
      <w:r w:rsidR="00A702FB">
        <w:t xml:space="preserve"> zamanda</w:t>
      </w:r>
      <w:r w:rsidR="003B45AA">
        <w:t xml:space="preserve"> çıkarılması planlanan yönetmelikler</w:t>
      </w:r>
    </w:p>
    <w:p w:rsidR="00DF6C1E" w:rsidRDefault="00DF6C1E" w:rsidP="00D10AA1">
      <w:r w:rsidRPr="00C223FC">
        <w:rPr>
          <w:b/>
          <w:bCs/>
        </w:rPr>
        <w:t>12.00 – 13.30</w:t>
      </w:r>
      <w:r>
        <w:t xml:space="preserve"> : </w:t>
      </w:r>
      <w:r w:rsidR="00C50CF7">
        <w:tab/>
      </w:r>
      <w:r w:rsidR="00D10AA1">
        <w:t>Öğle yemeği</w:t>
      </w:r>
      <w:bookmarkStart w:id="0" w:name="_GoBack"/>
      <w:bookmarkEnd w:id="0"/>
    </w:p>
    <w:p w:rsidR="00C223FC" w:rsidRDefault="00DF6C1E" w:rsidP="003B45AA">
      <w:pPr>
        <w:ind w:left="2124" w:hanging="2124"/>
        <w:jc w:val="both"/>
      </w:pPr>
      <w:r w:rsidRPr="00C223FC">
        <w:rPr>
          <w:b/>
          <w:bCs/>
        </w:rPr>
        <w:t>13.30 – 15.00</w:t>
      </w:r>
      <w:r>
        <w:t xml:space="preserve"> : </w:t>
      </w:r>
      <w:r w:rsidR="00C50CF7">
        <w:tab/>
      </w:r>
      <w:r w:rsidR="003B45AA">
        <w:t xml:space="preserve">Suudi Kalite İşareti Belgelendirmesinin Prosedürleri </w:t>
      </w:r>
    </w:p>
    <w:p w:rsidR="00C223FC" w:rsidRDefault="00C223FC" w:rsidP="003B45AA">
      <w:r w:rsidRPr="00C223FC">
        <w:rPr>
          <w:b/>
          <w:bCs/>
        </w:rPr>
        <w:t>15.00 – 15.30</w:t>
      </w:r>
      <w:r>
        <w:t xml:space="preserve"> : </w:t>
      </w:r>
      <w:r w:rsidR="00C50CF7">
        <w:tab/>
      </w:r>
      <w:r w:rsidR="003B45AA">
        <w:t>Kahve arası</w:t>
      </w:r>
    </w:p>
    <w:p w:rsidR="00DF6C1E" w:rsidRDefault="00C223FC" w:rsidP="00D10AA1">
      <w:pPr>
        <w:ind w:left="2124" w:hanging="2124"/>
        <w:jc w:val="both"/>
      </w:pPr>
      <w:r w:rsidRPr="00C223FC">
        <w:rPr>
          <w:b/>
          <w:bCs/>
        </w:rPr>
        <w:t>15.30 – 16.30</w:t>
      </w:r>
      <w:r>
        <w:t xml:space="preserve"> : </w:t>
      </w:r>
      <w:r w:rsidR="00C50CF7">
        <w:tab/>
      </w:r>
      <w:r w:rsidR="00D10AA1" w:rsidRPr="00D10AA1">
        <w:t>Suudi Kalite Markası belgelendirmesinde başvuru ve uygulamaya ilişkin veri</w:t>
      </w:r>
      <w:r w:rsidR="00D10AA1">
        <w:t xml:space="preserve"> </w:t>
      </w:r>
      <w:r w:rsidR="00D10AA1" w:rsidRPr="00D10AA1">
        <w:t>tabanı kullanımı</w:t>
      </w:r>
    </w:p>
    <w:p w:rsidR="00C223FC" w:rsidRDefault="00C223FC" w:rsidP="003B45AA">
      <w:r w:rsidRPr="00C223FC">
        <w:rPr>
          <w:b/>
          <w:bCs/>
        </w:rPr>
        <w:t>16.30 – 16.45</w:t>
      </w:r>
      <w:r>
        <w:t xml:space="preserve"> : </w:t>
      </w:r>
      <w:r w:rsidR="00C50CF7">
        <w:tab/>
      </w:r>
      <w:r w:rsidR="003B45AA">
        <w:t>Kahve arası</w:t>
      </w:r>
    </w:p>
    <w:p w:rsidR="00C223FC" w:rsidRDefault="00C223FC" w:rsidP="003B45AA">
      <w:r w:rsidRPr="00C223FC">
        <w:rPr>
          <w:b/>
          <w:bCs/>
        </w:rPr>
        <w:t>16.45 – 17.30</w:t>
      </w:r>
      <w:r>
        <w:t xml:space="preserve"> : </w:t>
      </w:r>
      <w:r w:rsidR="00C50CF7">
        <w:tab/>
      </w:r>
      <w:r w:rsidR="003B45AA">
        <w:t>Soru &amp; Cevap</w:t>
      </w:r>
    </w:p>
    <w:p w:rsidR="008C19EE" w:rsidRDefault="008C19EE" w:rsidP="008C19EE">
      <w:pPr>
        <w:jc w:val="both"/>
        <w:rPr>
          <w:i/>
          <w:iCs/>
        </w:rPr>
      </w:pPr>
    </w:p>
    <w:p w:rsidR="00DF6C1E" w:rsidRDefault="003B45AA" w:rsidP="00DE4A9C">
      <w:pPr>
        <w:jc w:val="both"/>
        <w:rPr>
          <w:i/>
          <w:iCs/>
        </w:rPr>
      </w:pPr>
      <w:r>
        <w:rPr>
          <w:i/>
          <w:iCs/>
        </w:rPr>
        <w:t>Toplantılar,</w:t>
      </w:r>
      <w:r w:rsidR="003A3DB6">
        <w:rPr>
          <w:i/>
          <w:iCs/>
        </w:rPr>
        <w:t xml:space="preserve"> TSE'nin Gebze Kalite Kampüsü Konferans Salonunda </w:t>
      </w:r>
      <w:r w:rsidR="00C129D9">
        <w:rPr>
          <w:i/>
          <w:iCs/>
        </w:rPr>
        <w:t>(A</w:t>
      </w:r>
      <w:r w:rsidR="00DE4A9C">
        <w:rPr>
          <w:i/>
          <w:iCs/>
        </w:rPr>
        <w:t>nadolu</w:t>
      </w:r>
      <w:r w:rsidR="00C129D9">
        <w:rPr>
          <w:i/>
          <w:iCs/>
        </w:rPr>
        <w:t xml:space="preserve"> yakası)</w:t>
      </w:r>
      <w:r>
        <w:rPr>
          <w:i/>
          <w:iCs/>
        </w:rPr>
        <w:t xml:space="preserve"> gerçekleştirilecektir. </w:t>
      </w:r>
    </w:p>
    <w:p w:rsidR="00DE4A9C" w:rsidRDefault="00DE4A9C" w:rsidP="00DE4A9C">
      <w:pPr>
        <w:jc w:val="both"/>
        <w:rPr>
          <w:i/>
          <w:iCs/>
        </w:rPr>
      </w:pPr>
    </w:p>
    <w:p w:rsidR="00DE4A9C" w:rsidRPr="00DE4A9C" w:rsidRDefault="00DE4A9C" w:rsidP="00DE4A9C">
      <w:pPr>
        <w:rPr>
          <w:b/>
          <w:bCs/>
          <w:i/>
          <w:iCs/>
          <w:u w:val="single"/>
        </w:rPr>
      </w:pPr>
      <w:r w:rsidRPr="00DE4A9C">
        <w:rPr>
          <w:b/>
          <w:bCs/>
          <w:i/>
          <w:iCs/>
          <w:u w:val="single"/>
        </w:rPr>
        <w:t>Toplantı hakkında detaylı bilgi edinmek için:</w:t>
      </w:r>
    </w:p>
    <w:p w:rsidR="00DE4A9C" w:rsidRPr="00DE4A9C" w:rsidRDefault="00DE4A9C" w:rsidP="00521227">
      <w:pPr>
        <w:spacing w:after="0"/>
        <w:rPr>
          <w:i/>
          <w:iCs/>
        </w:rPr>
      </w:pPr>
      <w:r w:rsidRPr="00DE4A9C">
        <w:rPr>
          <w:i/>
          <w:iCs/>
        </w:rPr>
        <w:t>TSE Uluslararası Gözetim Müdürlüğü</w:t>
      </w:r>
    </w:p>
    <w:p w:rsidR="00DE4A9C" w:rsidRDefault="00DE4A9C" w:rsidP="00521227">
      <w:pPr>
        <w:spacing w:after="0"/>
        <w:rPr>
          <w:i/>
          <w:iCs/>
        </w:rPr>
      </w:pPr>
      <w:r w:rsidRPr="00DE4A9C">
        <w:rPr>
          <w:i/>
          <w:iCs/>
        </w:rPr>
        <w:t>Tel: 0 262 723 11 45</w:t>
      </w:r>
    </w:p>
    <w:p w:rsidR="00521227" w:rsidRPr="00DE4A9C" w:rsidRDefault="00521227" w:rsidP="00521227">
      <w:pPr>
        <w:spacing w:after="0"/>
        <w:rPr>
          <w:i/>
          <w:iCs/>
        </w:rPr>
      </w:pPr>
    </w:p>
    <w:tbl>
      <w:tblPr>
        <w:tblStyle w:val="TabloKlavuzu"/>
        <w:tblpPr w:leftFromText="141" w:rightFromText="141" w:vertAnchor="text" w:horzAnchor="page" w:tblpX="946" w:tblpY="8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FF303B" w:rsidRPr="009B7883" w:rsidTr="00DC6B30">
        <w:tc>
          <w:tcPr>
            <w:tcW w:w="3261" w:type="dxa"/>
          </w:tcPr>
          <w:p w:rsidR="00FF303B" w:rsidRPr="009B7883" w:rsidRDefault="00FF303B" w:rsidP="00FF303B">
            <w:pPr>
              <w:ind w:left="360"/>
              <w:rPr>
                <w:b/>
                <w:bCs/>
              </w:rPr>
            </w:pPr>
            <w:r w:rsidRPr="009B7883">
              <w:rPr>
                <w:b/>
                <w:bCs/>
              </w:rPr>
              <w:t xml:space="preserve">Ceylan </w:t>
            </w:r>
            <w:r w:rsidR="00DC6B30">
              <w:rPr>
                <w:b/>
                <w:bCs/>
              </w:rPr>
              <w:t>BAHARDOĞAN</w:t>
            </w:r>
          </w:p>
          <w:p w:rsidR="00FF303B" w:rsidRPr="009B7883" w:rsidRDefault="00FF303B" w:rsidP="00FF303B">
            <w:pPr>
              <w:ind w:left="360"/>
              <w:rPr>
                <w:bCs/>
              </w:rPr>
            </w:pPr>
            <w:r w:rsidRPr="009B7883">
              <w:rPr>
                <w:bCs/>
              </w:rPr>
              <w:t>csozber@</w:t>
            </w:r>
            <w:proofErr w:type="gramStart"/>
            <w:r w:rsidRPr="009B7883">
              <w:rPr>
                <w:bCs/>
              </w:rPr>
              <w:t>tse.org.tr</w:t>
            </w:r>
            <w:proofErr w:type="gramEnd"/>
          </w:p>
          <w:p w:rsidR="00FF303B" w:rsidRPr="009B7883" w:rsidRDefault="00FF303B" w:rsidP="00FF303B">
            <w:pPr>
              <w:ind w:left="360"/>
              <w:rPr>
                <w:bCs/>
              </w:rPr>
            </w:pPr>
            <w:r w:rsidRPr="009B7883">
              <w:rPr>
                <w:bCs/>
              </w:rPr>
              <w:t>Tel. 0 312 416 62 20</w:t>
            </w:r>
          </w:p>
          <w:p w:rsidR="00FF303B" w:rsidRPr="009B7883" w:rsidRDefault="00FF303B" w:rsidP="00FF303B">
            <w:pPr>
              <w:rPr>
                <w:b/>
                <w:bCs/>
              </w:rPr>
            </w:pPr>
          </w:p>
        </w:tc>
        <w:tc>
          <w:tcPr>
            <w:tcW w:w="5811" w:type="dxa"/>
          </w:tcPr>
          <w:p w:rsidR="00FF303B" w:rsidRPr="009B7883" w:rsidRDefault="00FF303B" w:rsidP="00FF303B">
            <w:pPr>
              <w:ind w:left="360"/>
              <w:rPr>
                <w:b/>
                <w:bCs/>
              </w:rPr>
            </w:pPr>
            <w:r w:rsidRPr="009B7883">
              <w:rPr>
                <w:b/>
                <w:bCs/>
              </w:rPr>
              <w:t xml:space="preserve">Zeynep </w:t>
            </w:r>
            <w:r w:rsidR="00DC6B30">
              <w:rPr>
                <w:b/>
                <w:bCs/>
              </w:rPr>
              <w:t>PELİT</w:t>
            </w:r>
            <w:r w:rsidRPr="009B7883">
              <w:rPr>
                <w:b/>
                <w:bCs/>
              </w:rPr>
              <w:t xml:space="preserve"> </w:t>
            </w:r>
          </w:p>
          <w:p w:rsidR="00FF303B" w:rsidRPr="009B7883" w:rsidRDefault="00FF303B" w:rsidP="00FF303B">
            <w:pPr>
              <w:ind w:left="360"/>
              <w:rPr>
                <w:bCs/>
              </w:rPr>
            </w:pPr>
            <w:r w:rsidRPr="009B7883">
              <w:rPr>
                <w:bCs/>
              </w:rPr>
              <w:t>fp_zpelit@</w:t>
            </w:r>
            <w:proofErr w:type="gramStart"/>
            <w:r w:rsidRPr="009B7883">
              <w:rPr>
                <w:bCs/>
              </w:rPr>
              <w:t>tse.org.tr</w:t>
            </w:r>
            <w:proofErr w:type="gramEnd"/>
          </w:p>
          <w:p w:rsidR="00DC6B30" w:rsidRPr="009B7883" w:rsidRDefault="00DC6B30" w:rsidP="00DC6B30">
            <w:pPr>
              <w:ind w:left="360"/>
              <w:rPr>
                <w:bCs/>
              </w:rPr>
            </w:pPr>
            <w:r w:rsidRPr="009B7883">
              <w:rPr>
                <w:bCs/>
              </w:rPr>
              <w:t>Tel. 0 312 416 62 20</w:t>
            </w:r>
          </w:p>
          <w:p w:rsidR="00FF303B" w:rsidRPr="009B7883" w:rsidRDefault="00FF303B" w:rsidP="00FF303B">
            <w:pPr>
              <w:ind w:left="360"/>
              <w:rPr>
                <w:b/>
                <w:bCs/>
              </w:rPr>
            </w:pPr>
          </w:p>
        </w:tc>
      </w:tr>
    </w:tbl>
    <w:p w:rsidR="00DE4A9C" w:rsidRPr="009B7883" w:rsidRDefault="00521227" w:rsidP="00521227">
      <w:pPr>
        <w:jc w:val="both"/>
        <w:rPr>
          <w:b/>
          <w:bCs/>
          <w:iCs/>
        </w:rPr>
      </w:pPr>
      <w:r w:rsidRPr="009B7883">
        <w:rPr>
          <w:b/>
          <w:bCs/>
          <w:iCs/>
        </w:rPr>
        <w:t xml:space="preserve">Toplantıya katılım teyidi için aşağıda verilen iletişim noktalarına </w:t>
      </w:r>
      <w:r w:rsidRPr="009B7883">
        <w:rPr>
          <w:b/>
          <w:bCs/>
          <w:iCs/>
          <w:u w:val="single"/>
        </w:rPr>
        <w:t>en geç 18 Ağustos 2017</w:t>
      </w:r>
      <w:r w:rsidRPr="009B7883">
        <w:rPr>
          <w:b/>
          <w:bCs/>
          <w:iCs/>
        </w:rPr>
        <w:t xml:space="preserve"> tarihine kadar e-posta göndermeniz gerekmektedir.</w:t>
      </w:r>
    </w:p>
    <w:p w:rsidR="00521227" w:rsidRPr="00DE4A9C" w:rsidRDefault="00521227" w:rsidP="00521227">
      <w:pPr>
        <w:jc w:val="both"/>
        <w:rPr>
          <w:b/>
          <w:bCs/>
          <w:i/>
          <w:iCs/>
        </w:rPr>
      </w:pPr>
    </w:p>
    <w:sectPr w:rsidR="00521227" w:rsidRPr="00DE4A9C" w:rsidSect="00D278EA">
      <w:headerReference w:type="default" r:id="rId6"/>
      <w:pgSz w:w="11906" w:h="16838"/>
      <w:pgMar w:top="1417" w:right="1417" w:bottom="1417" w:left="1417" w:header="708" w:footer="708" w:gutter="0"/>
      <w:pgBorders w:offsetFrom="page">
        <w:top w:val="thinThickMediumGap" w:sz="12" w:space="24" w:color="auto"/>
        <w:left w:val="thinThickMediumGap" w:sz="12" w:space="24" w:color="auto"/>
        <w:bottom w:val="thickThinMediumGap" w:sz="12" w:space="24" w:color="auto"/>
        <w:right w:val="thickThinMedium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3BF" w:rsidRDefault="000C23BF" w:rsidP="00D278EA">
      <w:pPr>
        <w:spacing w:after="0" w:line="240" w:lineRule="auto"/>
      </w:pPr>
      <w:r>
        <w:separator/>
      </w:r>
    </w:p>
  </w:endnote>
  <w:endnote w:type="continuationSeparator" w:id="0">
    <w:p w:rsidR="000C23BF" w:rsidRDefault="000C23BF" w:rsidP="00D2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3BF" w:rsidRDefault="000C23BF" w:rsidP="00D278EA">
      <w:pPr>
        <w:spacing w:after="0" w:line="240" w:lineRule="auto"/>
      </w:pPr>
      <w:r>
        <w:separator/>
      </w:r>
    </w:p>
  </w:footnote>
  <w:footnote w:type="continuationSeparator" w:id="0">
    <w:p w:rsidR="000C23BF" w:rsidRDefault="000C23BF" w:rsidP="00D2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0A292F" w:rsidTr="000A292F">
      <w:tc>
        <w:tcPr>
          <w:tcW w:w="4531" w:type="dxa"/>
        </w:tcPr>
        <w:p w:rsidR="000A292F" w:rsidRDefault="000A292F" w:rsidP="000A292F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>
                <wp:extent cx="628153" cy="457022"/>
                <wp:effectExtent l="0" t="0" r="0" b="63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ASO-logo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239" cy="500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0A292F" w:rsidRDefault="000A292F" w:rsidP="000A292F">
          <w:pPr>
            <w:pStyle w:val="stbilgi"/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26220721" wp14:editId="02783BDB">
                <wp:extent cx="652007" cy="407504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SE LOGO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047" cy="425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278EA" w:rsidRDefault="00D278EA" w:rsidP="000A292F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33"/>
    <w:rsid w:val="000A292F"/>
    <w:rsid w:val="000C23BF"/>
    <w:rsid w:val="00197E6A"/>
    <w:rsid w:val="002122B6"/>
    <w:rsid w:val="003A3DB6"/>
    <w:rsid w:val="003B45AA"/>
    <w:rsid w:val="003D2147"/>
    <w:rsid w:val="003E3A11"/>
    <w:rsid w:val="00521227"/>
    <w:rsid w:val="00542604"/>
    <w:rsid w:val="005B7840"/>
    <w:rsid w:val="006E5E03"/>
    <w:rsid w:val="00704E0B"/>
    <w:rsid w:val="00736F33"/>
    <w:rsid w:val="00773C7F"/>
    <w:rsid w:val="007C5A3C"/>
    <w:rsid w:val="008817D4"/>
    <w:rsid w:val="008C19EE"/>
    <w:rsid w:val="009B7883"/>
    <w:rsid w:val="00A702FB"/>
    <w:rsid w:val="00A84FF7"/>
    <w:rsid w:val="00B1098E"/>
    <w:rsid w:val="00BB12F8"/>
    <w:rsid w:val="00C129D9"/>
    <w:rsid w:val="00C223FC"/>
    <w:rsid w:val="00C50CF7"/>
    <w:rsid w:val="00D10AA1"/>
    <w:rsid w:val="00D1137D"/>
    <w:rsid w:val="00D278EA"/>
    <w:rsid w:val="00D6291E"/>
    <w:rsid w:val="00DC6B30"/>
    <w:rsid w:val="00DD15D8"/>
    <w:rsid w:val="00DE4A9C"/>
    <w:rsid w:val="00DF1BAB"/>
    <w:rsid w:val="00DF6C1E"/>
    <w:rsid w:val="00EB2522"/>
    <w:rsid w:val="00EF7FAB"/>
    <w:rsid w:val="00F703F7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534B71-E767-440C-B703-0D0206BE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278EA"/>
  </w:style>
  <w:style w:type="paragraph" w:styleId="Altbilgi">
    <w:name w:val="footer"/>
    <w:basedOn w:val="Normal"/>
    <w:link w:val="AltbilgiChar"/>
    <w:uiPriority w:val="99"/>
    <w:unhideWhenUsed/>
    <w:rsid w:val="00D2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278EA"/>
  </w:style>
  <w:style w:type="table" w:styleId="TabloKlavuzu">
    <w:name w:val="Table Grid"/>
    <w:basedOn w:val="NormalTablo"/>
    <w:uiPriority w:val="39"/>
    <w:rsid w:val="000A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SEÇKİN</dc:creator>
  <cp:keywords/>
  <dc:description/>
  <cp:lastModifiedBy>Hamit TAŞKIRAN</cp:lastModifiedBy>
  <cp:revision>2</cp:revision>
  <dcterms:created xsi:type="dcterms:W3CDTF">2017-08-11T06:26:00Z</dcterms:created>
  <dcterms:modified xsi:type="dcterms:W3CDTF">2017-08-11T06:26:00Z</dcterms:modified>
</cp:coreProperties>
</file>